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FA92"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塔城地区市场监督管理局关于注销《第二类医疗器械经营备案凭证》的公告</w:t>
      </w:r>
    </w:p>
    <w:p w14:paraId="4C7C8095"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</w:p>
    <w:p w14:paraId="3B11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根据《医疗器械经营监督管理办法》第二章第二十条第一项：主动申请注销的规定，我局决定依法注销沙湾市爱心药品零售连锁有限责任公司第六分店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、乌苏市保康医药连锁有限责任公司第八分公司、沙湾市爱心药品零售连锁有限责任公司第十三分店、沙湾市爱心药品零售连锁有限责任公司第十四分店的《第二类医疗器械经营备案凭证》，请社会各界监督。</w:t>
      </w:r>
    </w:p>
    <w:p w14:paraId="013A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drawing>
          <wp:inline distT="0" distB="0" distL="114300" distR="114300">
            <wp:extent cx="5260975" cy="20593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331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 w14:paraId="2A4EE39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监督电话：0901——6226755</w:t>
      </w:r>
    </w:p>
    <w:p w14:paraId="5D2D777E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联系电话：0901——6228735</w:t>
      </w:r>
    </w:p>
    <w:p w14:paraId="4D83AA88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地址：塔城市光明路39号</w:t>
      </w:r>
    </w:p>
    <w:p w14:paraId="76E417B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D1BA5E">
      <w:pPr>
        <w:ind w:left="13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塔城地区市场监督管理局</w:t>
      </w:r>
    </w:p>
    <w:p w14:paraId="36D4789E">
      <w:pPr>
        <w:ind w:firstLine="5440" w:firstLineChars="17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2026年1月1日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070B"/>
    <w:rsid w:val="0DF8070B"/>
    <w:rsid w:val="17C42971"/>
    <w:rsid w:val="238A69C1"/>
    <w:rsid w:val="2CC54C72"/>
    <w:rsid w:val="3C47321E"/>
    <w:rsid w:val="3C8F13A7"/>
    <w:rsid w:val="601A1ED8"/>
    <w:rsid w:val="635E2478"/>
    <w:rsid w:val="6CD50178"/>
    <w:rsid w:val="708F08B4"/>
    <w:rsid w:val="70D341E4"/>
    <w:rsid w:val="7C3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244</Characters>
  <Lines>0</Lines>
  <Paragraphs>0</Paragraphs>
  <TotalTime>9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2025-10-26T16:27:00Z</dcterms:created>
  <dc:creator>辉辉</dc:creator>
  <cp:lastModifiedBy>辉辉</cp:lastModifiedBy>
  <cp:lastPrinted>2025-10-27T04:26:00Z</cp:lastPrinted>
  <dcterms:modified xsi:type="dcterms:W3CDTF">2026-01-08T15:25:35Z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FF52C69FB22B4A88B74FEC41A939BF97_11</vt:lpwstr>
  </property>
  <property fmtid="{D5CDD505-2E9C-101B-9397-08002B2CF9AE}" pid="4" name="KSOTemplateDocerSaveRecord">
    <vt:lpwstr>eyJoZGlkIjoiM2RhNTE2ZGEyYTg3OTM1MmY2MTc1MzFmMTg0NGUyOTAiLCJ1c2VySWQiOiI1MTA1NDM1NjgifQ==</vt:lpwstr>
  </property>
</Properties>
</file>